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422" w:rsidRPr="00834B58" w:rsidRDefault="00220422" w:rsidP="00AE4E7F">
      <w:pPr>
        <w:ind w:left="4956" w:firstLine="708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34B58">
        <w:rPr>
          <w:rFonts w:ascii="Times New Roman" w:hAnsi="Times New Roman" w:cs="Times New Roman"/>
          <w:iCs/>
          <w:color w:val="000000"/>
          <w:sz w:val="24"/>
          <w:szCs w:val="24"/>
        </w:rPr>
        <w:t>Kleszczewo, dnia 12.07.2018r.</w:t>
      </w:r>
    </w:p>
    <w:p w:rsidR="00220422" w:rsidRPr="00834B58" w:rsidRDefault="00220422" w:rsidP="00220422">
      <w:pPr>
        <w:ind w:left="4956" w:firstLine="708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220422" w:rsidRPr="00834B58" w:rsidRDefault="00220422" w:rsidP="00834B58">
      <w:pPr>
        <w:ind w:left="3540" w:firstLine="708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834B58">
        <w:rPr>
          <w:rFonts w:ascii="Times New Roman" w:hAnsi="Times New Roman" w:cs="Times New Roman"/>
          <w:b/>
          <w:iCs/>
          <w:color w:val="000000"/>
          <w:sz w:val="24"/>
          <w:szCs w:val="24"/>
        </w:rPr>
        <w:t>INFORMACJA</w:t>
      </w:r>
    </w:p>
    <w:p w:rsidR="00220422" w:rsidRPr="00834B58" w:rsidRDefault="00220422" w:rsidP="00220422">
      <w:pPr>
        <w:jc w:val="both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 w:rsidRPr="00834B58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Dotyczy: </w:t>
      </w:r>
      <w:r w:rsidRPr="00834B58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„Przebudowa drogi gminnej w miejscowości Krzyżowniki (gmina Kleszczewo) wraz z budową kanalizacji sanitarnej, sieci wodociągowej, oświetlenia drogowego oraz kanału teletechnicznego do instalacji światłowodowej” – ETAP 1 BUDOWA KANALIZACJI SANITARNEJ.</w:t>
      </w:r>
    </w:p>
    <w:p w:rsidR="00220422" w:rsidRPr="00834B58" w:rsidRDefault="00AE4E7F" w:rsidP="00AE4E7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834B58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Zmiana w SIWZ zapisu dod. p. IX </w:t>
      </w:r>
    </w:p>
    <w:p w:rsidR="00AE4E7F" w:rsidRPr="00834B58" w:rsidRDefault="00AE4E7F" w:rsidP="00AE4E7F">
      <w:pPr>
        <w:pStyle w:val="Standard"/>
        <w:numPr>
          <w:ilvl w:val="1"/>
          <w:numId w:val="1"/>
        </w:numPr>
        <w:tabs>
          <w:tab w:val="num" w:pos="851"/>
        </w:tabs>
        <w:spacing w:after="120"/>
        <w:ind w:left="1275" w:hanging="425"/>
        <w:jc w:val="both"/>
      </w:pPr>
      <w:r w:rsidRPr="00834B58">
        <w:t>oświadczenia</w:t>
      </w:r>
      <w:r w:rsidRPr="00834B58">
        <w:t xml:space="preserve"> właściwego naczelnika </w:t>
      </w:r>
      <w:r w:rsidRPr="00834B58">
        <w:rPr>
          <w:b/>
        </w:rPr>
        <w:t>Urzędu Skarbowego</w:t>
      </w:r>
      <w:r w:rsidRPr="00834B58">
        <w:t xml:space="preserve"> potwierdzającego, że Wykonawca nie zalega z opłacaniem podatków lub innego dokumentu potwierdzającego,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 - wystawionego nie wcześniej niż </w:t>
      </w:r>
      <w:r w:rsidRPr="00834B58">
        <w:rPr>
          <w:b/>
        </w:rPr>
        <w:t>3 (trzy) miesiące</w:t>
      </w:r>
      <w:r w:rsidRPr="00834B58">
        <w:t xml:space="preserve"> przed upływem terminu składania ofert (</w:t>
      </w:r>
      <w:r w:rsidRPr="00834B58">
        <w:rPr>
          <w:b/>
        </w:rPr>
        <w:t>w przypadku wspólnego ubiegania się o udzielenie niniejszego zamówienia przez dwóch lub więcej Wykonawców w ofercie muszą być złożone przedmiotowe dokumenty dla każdego z nich)</w:t>
      </w:r>
      <w:r w:rsidRPr="00834B58">
        <w:t>,</w:t>
      </w:r>
    </w:p>
    <w:p w:rsidR="00AE4E7F" w:rsidRPr="00834B58" w:rsidRDefault="00AE4E7F" w:rsidP="00AE4E7F">
      <w:pPr>
        <w:pStyle w:val="Standard"/>
        <w:numPr>
          <w:ilvl w:val="1"/>
          <w:numId w:val="1"/>
        </w:numPr>
        <w:tabs>
          <w:tab w:val="num" w:pos="851"/>
        </w:tabs>
        <w:spacing w:after="120"/>
        <w:ind w:left="1275" w:hanging="425"/>
        <w:jc w:val="both"/>
      </w:pPr>
      <w:r w:rsidRPr="00834B58">
        <w:t>o</w:t>
      </w:r>
      <w:r w:rsidRPr="00834B58">
        <w:t xml:space="preserve">świadczenia właściwego oddziału </w:t>
      </w:r>
      <w:r w:rsidRPr="00834B58">
        <w:rPr>
          <w:b/>
        </w:rPr>
        <w:t>Zakładu Ubezpieczeń Społecznych</w:t>
      </w:r>
      <w:r w:rsidRPr="00834B58">
        <w:t xml:space="preserve"> lub </w:t>
      </w:r>
      <w:r w:rsidRPr="00834B58">
        <w:rPr>
          <w:b/>
        </w:rPr>
        <w:t>Kasy Rolniczego Ubezpieczenia Społecznego</w:t>
      </w:r>
      <w:r w:rsidRPr="00834B58">
        <w:t xml:space="preserve"> potwierdzającego, że Wykonawca nie zalega z opłacaniem składek na ubezpieczenie zdrowotne lub społeczne, lub innego dokumentu potwierdzającego, że Wykonawca zawarł porozumienie z właściwym organem w sprawie spłat tych należności wraz z ewentualnymi odsetkami lub grzywnami, w szczególności uzyskał przewidziane prawem zwolnienie, odroczenie lub rozłożenie na raty zaległych płatności lub wstrzymanie w całości wykonania decyzji właściwego organu - wystawionego nie wcześniej niż </w:t>
      </w:r>
      <w:r w:rsidRPr="00834B58">
        <w:rPr>
          <w:b/>
        </w:rPr>
        <w:t>3 (trzy) miesiące</w:t>
      </w:r>
      <w:r w:rsidRPr="00834B58">
        <w:t xml:space="preserve"> przed upływem terminu składania ofert </w:t>
      </w:r>
      <w:r w:rsidRPr="00834B58">
        <w:rPr>
          <w:b/>
        </w:rPr>
        <w:t>(w przypadku wspólnego ubiegania się o udzielenie niniejszego zamówienia przez dwóch lub więcej Wykonawców w ofercie muszą być złożone przedmiotowe dokumenty dla każdego z nich)</w:t>
      </w:r>
      <w:r w:rsidRPr="00834B58">
        <w:t>.</w:t>
      </w:r>
    </w:p>
    <w:p w:rsidR="00AE4E7F" w:rsidRPr="00834B58" w:rsidRDefault="00AE4E7F" w:rsidP="00834B58">
      <w:pPr>
        <w:pStyle w:val="Nagwek1"/>
        <w:numPr>
          <w:ilvl w:val="0"/>
          <w:numId w:val="1"/>
        </w:numPr>
        <w:rPr>
          <w:rFonts w:ascii="Times New Roman" w:hAnsi="Times New Roman" w:cs="Times New Roman"/>
        </w:rPr>
      </w:pPr>
      <w:bookmarkStart w:id="0" w:name="_Toc366477759"/>
      <w:bookmarkStart w:id="1" w:name="_Toc366478548"/>
      <w:bookmarkStart w:id="2" w:name="_Toc366653073"/>
      <w:bookmarkStart w:id="3" w:name="_Toc517176190"/>
      <w:r w:rsidRPr="00834B58">
        <w:rPr>
          <w:rFonts w:ascii="Times New Roman" w:hAnsi="Times New Roman" w:cs="Times New Roman"/>
        </w:rPr>
        <w:t>Zmiana m</w:t>
      </w:r>
      <w:r w:rsidRPr="00834B58">
        <w:rPr>
          <w:rFonts w:ascii="Times New Roman" w:hAnsi="Times New Roman" w:cs="Times New Roman"/>
        </w:rPr>
        <w:t>iejsc</w:t>
      </w:r>
      <w:r w:rsidRPr="00834B58">
        <w:rPr>
          <w:rFonts w:ascii="Times New Roman" w:hAnsi="Times New Roman" w:cs="Times New Roman"/>
        </w:rPr>
        <w:t>a i</w:t>
      </w:r>
      <w:r w:rsidRPr="00834B58">
        <w:rPr>
          <w:rFonts w:ascii="Times New Roman" w:hAnsi="Times New Roman" w:cs="Times New Roman"/>
        </w:rPr>
        <w:t xml:space="preserve"> termin</w:t>
      </w:r>
      <w:r w:rsidRPr="00834B58">
        <w:rPr>
          <w:rFonts w:ascii="Times New Roman" w:hAnsi="Times New Roman" w:cs="Times New Roman"/>
        </w:rPr>
        <w:t>u złożenia oferty</w:t>
      </w:r>
      <w:r w:rsidRPr="00834B58">
        <w:rPr>
          <w:rFonts w:ascii="Times New Roman" w:hAnsi="Times New Roman" w:cs="Times New Roman"/>
        </w:rPr>
        <w:t>.</w:t>
      </w:r>
      <w:bookmarkEnd w:id="0"/>
      <w:bookmarkEnd w:id="1"/>
      <w:bookmarkEnd w:id="2"/>
      <w:bookmarkEnd w:id="3"/>
    </w:p>
    <w:p w:rsidR="00AE4E7F" w:rsidRPr="00834B58" w:rsidRDefault="00AE4E7F" w:rsidP="00AE4E7F">
      <w:pPr>
        <w:numPr>
          <w:ilvl w:val="0"/>
          <w:numId w:val="2"/>
        </w:numPr>
        <w:tabs>
          <w:tab w:val="clear" w:pos="1800"/>
        </w:tabs>
        <w:spacing w:after="12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834B58">
        <w:rPr>
          <w:rFonts w:ascii="Times New Roman" w:hAnsi="Times New Roman" w:cs="Times New Roman"/>
          <w:sz w:val="24"/>
          <w:szCs w:val="24"/>
        </w:rPr>
        <w:t>Ofertę należy złożyć w formie pisemnej w Zakładzie Komunalnym w Kleszczewie Spółka z ograniczoną odpowiedzialnością w organizacji, ul. Sportowa 3, 63-005 Kleszczewo, pok. nr 15 w nieprzekraczalnym terminie:</w:t>
      </w:r>
    </w:p>
    <w:p w:rsidR="00AE4E7F" w:rsidRPr="00834B58" w:rsidRDefault="00AE4E7F" w:rsidP="00AE4E7F">
      <w:pPr>
        <w:tabs>
          <w:tab w:val="left" w:pos="360"/>
        </w:tabs>
        <w:spacing w:after="120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9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2514"/>
        <w:gridCol w:w="2020"/>
        <w:gridCol w:w="2020"/>
      </w:tblGrid>
      <w:tr w:rsidR="00AE4E7F" w:rsidRPr="00834B58" w:rsidTr="00FF1CDD">
        <w:tc>
          <w:tcPr>
            <w:tcW w:w="1701" w:type="dxa"/>
          </w:tcPr>
          <w:p w:rsidR="00AE4E7F" w:rsidRPr="00834B58" w:rsidRDefault="00AE4E7F" w:rsidP="00FF1CDD">
            <w:pPr>
              <w:tabs>
                <w:tab w:val="left" w:pos="360"/>
              </w:tabs>
              <w:spacing w:after="120"/>
              <w:ind w:left="5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B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 dnia </w:t>
            </w:r>
          </w:p>
        </w:tc>
        <w:tc>
          <w:tcPr>
            <w:tcW w:w="2514" w:type="dxa"/>
          </w:tcPr>
          <w:p w:rsidR="00AE4E7F" w:rsidRPr="00834B58" w:rsidRDefault="00AE4E7F" w:rsidP="00AE4E7F">
            <w:pPr>
              <w:tabs>
                <w:tab w:val="left" w:pos="360"/>
              </w:tabs>
              <w:spacing w:after="120"/>
              <w:ind w:left="5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B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34B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834B58">
              <w:rPr>
                <w:rFonts w:ascii="Times New Roman" w:hAnsi="Times New Roman" w:cs="Times New Roman"/>
                <w:b/>
                <w:sz w:val="24"/>
                <w:szCs w:val="24"/>
              </w:rPr>
              <w:t>.07.2018</w:t>
            </w:r>
          </w:p>
        </w:tc>
        <w:tc>
          <w:tcPr>
            <w:tcW w:w="2020" w:type="dxa"/>
          </w:tcPr>
          <w:p w:rsidR="00AE4E7F" w:rsidRPr="00834B58" w:rsidRDefault="00AE4E7F" w:rsidP="00FF1CDD">
            <w:pPr>
              <w:tabs>
                <w:tab w:val="left" w:pos="360"/>
              </w:tabs>
              <w:spacing w:after="120"/>
              <w:ind w:left="5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B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 godz. </w:t>
            </w:r>
          </w:p>
        </w:tc>
        <w:tc>
          <w:tcPr>
            <w:tcW w:w="2020" w:type="dxa"/>
          </w:tcPr>
          <w:p w:rsidR="00AE4E7F" w:rsidRPr="00834B58" w:rsidRDefault="00AE4E7F" w:rsidP="00AE4E7F">
            <w:pPr>
              <w:tabs>
                <w:tab w:val="left" w:pos="360"/>
              </w:tabs>
              <w:spacing w:after="120"/>
              <w:ind w:left="5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B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34B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34B58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</w:tr>
    </w:tbl>
    <w:p w:rsidR="00AE4E7F" w:rsidRPr="00834B58" w:rsidRDefault="00AE4E7F" w:rsidP="00AE4E7F">
      <w:pPr>
        <w:pStyle w:val="Stopka"/>
        <w:tabs>
          <w:tab w:val="clear" w:pos="4536"/>
          <w:tab w:val="clear" w:pos="9072"/>
        </w:tabs>
        <w:spacing w:after="120"/>
        <w:jc w:val="both"/>
        <w:rPr>
          <w:b/>
          <w:lang w:val="pl-PL"/>
        </w:rPr>
      </w:pPr>
    </w:p>
    <w:p w:rsidR="00834B58" w:rsidRPr="00834B58" w:rsidRDefault="00834B58" w:rsidP="00834B58">
      <w:pPr>
        <w:pStyle w:val="Nagwek1"/>
        <w:numPr>
          <w:ilvl w:val="0"/>
          <w:numId w:val="1"/>
        </w:numPr>
        <w:ind w:left="567" w:hanging="567"/>
        <w:rPr>
          <w:rFonts w:ascii="Times New Roman" w:hAnsi="Times New Roman" w:cs="Times New Roman"/>
        </w:rPr>
      </w:pPr>
      <w:bookmarkStart w:id="4" w:name="_Toc366477760"/>
      <w:bookmarkStart w:id="5" w:name="_Toc366653074"/>
      <w:bookmarkStart w:id="6" w:name="_Toc517176191"/>
      <w:r>
        <w:rPr>
          <w:rFonts w:ascii="Times New Roman" w:hAnsi="Times New Roman" w:cs="Times New Roman"/>
        </w:rPr>
        <w:t xml:space="preserve">Zmiana </w:t>
      </w:r>
      <w:r w:rsidRPr="00834B58">
        <w:rPr>
          <w:rFonts w:ascii="Times New Roman" w:hAnsi="Times New Roman" w:cs="Times New Roman"/>
        </w:rPr>
        <w:t>termin</w:t>
      </w:r>
      <w:r>
        <w:rPr>
          <w:rFonts w:ascii="Times New Roman" w:hAnsi="Times New Roman" w:cs="Times New Roman"/>
        </w:rPr>
        <w:t>u</w:t>
      </w:r>
      <w:r w:rsidRPr="00834B58">
        <w:rPr>
          <w:rFonts w:ascii="Times New Roman" w:hAnsi="Times New Roman" w:cs="Times New Roman"/>
        </w:rPr>
        <w:t xml:space="preserve"> otwarcia ofert.</w:t>
      </w:r>
      <w:bookmarkEnd w:id="4"/>
      <w:bookmarkEnd w:id="5"/>
      <w:bookmarkEnd w:id="6"/>
    </w:p>
    <w:p w:rsidR="00834B58" w:rsidRPr="00834B58" w:rsidRDefault="00834B58" w:rsidP="00834B58">
      <w:pPr>
        <w:pStyle w:val="Stopka"/>
        <w:tabs>
          <w:tab w:val="clear" w:pos="4536"/>
          <w:tab w:val="clear" w:pos="9072"/>
        </w:tabs>
        <w:spacing w:after="120"/>
        <w:ind w:left="540"/>
        <w:jc w:val="both"/>
        <w:rPr>
          <w:lang w:val="pl-PL"/>
        </w:rPr>
      </w:pPr>
      <w:r w:rsidRPr="00834B58">
        <w:t xml:space="preserve">Otwarcie ofert nastąpi w siedzibie Zamawiającego, ul. Sportowa 3, 63-005 Kleszczewo, w </w:t>
      </w:r>
      <w:r w:rsidRPr="00834B58">
        <w:rPr>
          <w:b/>
        </w:rPr>
        <w:t xml:space="preserve">sali </w:t>
      </w:r>
      <w:r w:rsidRPr="00834B58">
        <w:rPr>
          <w:b/>
          <w:lang w:val="pl-PL"/>
        </w:rPr>
        <w:t>nr 18</w:t>
      </w:r>
      <w:r w:rsidRPr="00834B58">
        <w:rPr>
          <w:lang w:val="pl-PL"/>
        </w:rPr>
        <w:t>,</w:t>
      </w:r>
    </w:p>
    <w:tbl>
      <w:tblPr>
        <w:tblW w:w="0" w:type="auto"/>
        <w:tblInd w:w="7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2"/>
        <w:gridCol w:w="2020"/>
        <w:gridCol w:w="2020"/>
        <w:gridCol w:w="2020"/>
      </w:tblGrid>
      <w:tr w:rsidR="00834B58" w:rsidRPr="00834B58" w:rsidTr="00FF1CDD">
        <w:tc>
          <w:tcPr>
            <w:tcW w:w="2162" w:type="dxa"/>
            <w:vAlign w:val="center"/>
          </w:tcPr>
          <w:p w:rsidR="00834B58" w:rsidRPr="00834B58" w:rsidRDefault="00834B58" w:rsidP="00FF1CDD">
            <w:pPr>
              <w:tabs>
                <w:tab w:val="left" w:pos="360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B58">
              <w:rPr>
                <w:rFonts w:ascii="Times New Roman" w:hAnsi="Times New Roman" w:cs="Times New Roman"/>
                <w:b/>
                <w:sz w:val="24"/>
                <w:szCs w:val="24"/>
              </w:rPr>
              <w:t>w dniu</w:t>
            </w:r>
          </w:p>
        </w:tc>
        <w:tc>
          <w:tcPr>
            <w:tcW w:w="2020" w:type="dxa"/>
            <w:vAlign w:val="center"/>
          </w:tcPr>
          <w:p w:rsidR="00834B58" w:rsidRPr="00834B58" w:rsidRDefault="00834B58" w:rsidP="00834B58">
            <w:pPr>
              <w:tabs>
                <w:tab w:val="left" w:pos="360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B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834B58">
              <w:rPr>
                <w:rFonts w:ascii="Times New Roman" w:hAnsi="Times New Roman" w:cs="Times New Roman"/>
                <w:b/>
                <w:sz w:val="24"/>
                <w:szCs w:val="24"/>
              </w:rPr>
              <w:t>.07.2018r.</w:t>
            </w:r>
          </w:p>
        </w:tc>
        <w:tc>
          <w:tcPr>
            <w:tcW w:w="2020" w:type="dxa"/>
            <w:vAlign w:val="center"/>
          </w:tcPr>
          <w:p w:rsidR="00834B58" w:rsidRPr="00834B58" w:rsidRDefault="00834B58" w:rsidP="00FF1CDD">
            <w:pPr>
              <w:tabs>
                <w:tab w:val="left" w:pos="360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B58">
              <w:rPr>
                <w:rFonts w:ascii="Times New Roman" w:hAnsi="Times New Roman" w:cs="Times New Roman"/>
                <w:b/>
                <w:sz w:val="24"/>
                <w:szCs w:val="24"/>
              </w:rPr>
              <w:t>o godz.</w:t>
            </w:r>
          </w:p>
        </w:tc>
        <w:tc>
          <w:tcPr>
            <w:tcW w:w="2020" w:type="dxa"/>
            <w:vAlign w:val="center"/>
          </w:tcPr>
          <w:p w:rsidR="00834B58" w:rsidRPr="00834B58" w:rsidRDefault="00834B58" w:rsidP="00834B58">
            <w:pPr>
              <w:tabs>
                <w:tab w:val="left" w:pos="360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B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834B58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</w:tr>
    </w:tbl>
    <w:p w:rsidR="00AA4EF4" w:rsidRPr="00834B58" w:rsidRDefault="00AA4EF4" w:rsidP="0022042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7" w:name="_GoBack"/>
      <w:bookmarkEnd w:id="7"/>
    </w:p>
    <w:sectPr w:rsidR="00AA4EF4" w:rsidRPr="00834B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D7F41"/>
    <w:multiLevelType w:val="hybridMultilevel"/>
    <w:tmpl w:val="608A28F6"/>
    <w:lvl w:ilvl="0" w:tplc="FE8E1B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-1080"/>
        </w:tabs>
        <w:ind w:left="-1080" w:firstLine="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1" w15:restartNumberingAfterBreak="0">
    <w:nsid w:val="1C604266"/>
    <w:multiLevelType w:val="hybridMultilevel"/>
    <w:tmpl w:val="F83CDDCC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0D2801"/>
    <w:multiLevelType w:val="singleLevel"/>
    <w:tmpl w:val="E6C0ED34"/>
    <w:lvl w:ilvl="0">
      <w:start w:val="1"/>
      <w:numFmt w:val="decimal"/>
      <w:lvlText w:val="%1)"/>
      <w:legacy w:legacy="1" w:legacySpace="0" w:legacyIndent="0"/>
      <w:lvlJc w:val="left"/>
    </w:lvl>
  </w:abstractNum>
  <w:abstractNum w:abstractNumId="3" w15:restartNumberingAfterBreak="0">
    <w:nsid w:val="403207B8"/>
    <w:multiLevelType w:val="hybridMultilevel"/>
    <w:tmpl w:val="D44E2C42"/>
    <w:lvl w:ilvl="0" w:tplc="4F9454EA">
      <w:start w:val="1"/>
      <w:numFmt w:val="upperRoman"/>
      <w:pStyle w:val="Nagwek1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34" w:hanging="360"/>
      </w:pPr>
    </w:lvl>
    <w:lvl w:ilvl="2" w:tplc="0415001B" w:tentative="1">
      <w:start w:val="1"/>
      <w:numFmt w:val="lowerRoman"/>
      <w:lvlText w:val="%3."/>
      <w:lvlJc w:val="right"/>
      <w:pPr>
        <w:ind w:left="2454" w:hanging="180"/>
      </w:pPr>
    </w:lvl>
    <w:lvl w:ilvl="3" w:tplc="0415000F" w:tentative="1">
      <w:start w:val="1"/>
      <w:numFmt w:val="decimal"/>
      <w:lvlText w:val="%4."/>
      <w:lvlJc w:val="left"/>
      <w:pPr>
        <w:ind w:left="3174" w:hanging="360"/>
      </w:pPr>
    </w:lvl>
    <w:lvl w:ilvl="4" w:tplc="04150019" w:tentative="1">
      <w:start w:val="1"/>
      <w:numFmt w:val="lowerLetter"/>
      <w:lvlText w:val="%5."/>
      <w:lvlJc w:val="left"/>
      <w:pPr>
        <w:ind w:left="3894" w:hanging="360"/>
      </w:pPr>
    </w:lvl>
    <w:lvl w:ilvl="5" w:tplc="0415001B" w:tentative="1">
      <w:start w:val="1"/>
      <w:numFmt w:val="lowerRoman"/>
      <w:lvlText w:val="%6."/>
      <w:lvlJc w:val="right"/>
      <w:pPr>
        <w:ind w:left="4614" w:hanging="180"/>
      </w:pPr>
    </w:lvl>
    <w:lvl w:ilvl="6" w:tplc="0415000F" w:tentative="1">
      <w:start w:val="1"/>
      <w:numFmt w:val="decimal"/>
      <w:lvlText w:val="%7."/>
      <w:lvlJc w:val="left"/>
      <w:pPr>
        <w:ind w:left="5334" w:hanging="360"/>
      </w:pPr>
    </w:lvl>
    <w:lvl w:ilvl="7" w:tplc="04150019" w:tentative="1">
      <w:start w:val="1"/>
      <w:numFmt w:val="lowerLetter"/>
      <w:lvlText w:val="%8."/>
      <w:lvlJc w:val="left"/>
      <w:pPr>
        <w:ind w:left="6054" w:hanging="360"/>
      </w:pPr>
    </w:lvl>
    <w:lvl w:ilvl="8" w:tplc="0415001B" w:tentative="1">
      <w:start w:val="1"/>
      <w:numFmt w:val="lowerRoman"/>
      <w:lvlText w:val="%9."/>
      <w:lvlJc w:val="right"/>
      <w:pPr>
        <w:ind w:left="6774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E5F"/>
    <w:rsid w:val="00220422"/>
    <w:rsid w:val="00834B58"/>
    <w:rsid w:val="00AA4EF4"/>
    <w:rsid w:val="00AE4E7F"/>
    <w:rsid w:val="00F8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51A8CB-FCFD-4763-AD3E-6FC9B559E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0422"/>
  </w:style>
  <w:style w:type="paragraph" w:styleId="Nagwek1">
    <w:name w:val="heading 1"/>
    <w:basedOn w:val="Normalny"/>
    <w:next w:val="Normalny"/>
    <w:link w:val="Nagwek1Znak"/>
    <w:autoRedefine/>
    <w:qFormat/>
    <w:rsid w:val="00AE4E7F"/>
    <w:pPr>
      <w:keepNext/>
      <w:numPr>
        <w:numId w:val="3"/>
      </w:numPr>
      <w:spacing w:after="120" w:line="240" w:lineRule="auto"/>
      <w:ind w:left="567" w:hanging="567"/>
      <w:jc w:val="both"/>
      <w:outlineLvl w:val="0"/>
    </w:pPr>
    <w:rPr>
      <w:rFonts w:ascii="Arial" w:eastAsia="Times New Roman" w:hAnsi="Arial" w:cs="Arial"/>
      <w:b/>
      <w:kern w:val="3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AE4E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E4E7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AE4E7F"/>
    <w:rPr>
      <w:rFonts w:ascii="Arial" w:eastAsia="Times New Roman" w:hAnsi="Arial" w:cs="Arial"/>
      <w:b/>
      <w:kern w:val="32"/>
      <w:sz w:val="24"/>
      <w:szCs w:val="24"/>
      <w:lang w:eastAsia="pl-PL"/>
    </w:rPr>
  </w:style>
  <w:style w:type="paragraph" w:styleId="Stopka">
    <w:name w:val="footer"/>
    <w:aliases w:val="stand"/>
    <w:basedOn w:val="Normalny"/>
    <w:link w:val="StopkaZnak"/>
    <w:uiPriority w:val="99"/>
    <w:rsid w:val="00AE4E7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AE4E7F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335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Dubińska</dc:creator>
  <cp:keywords/>
  <dc:description/>
  <cp:lastModifiedBy>Magdalena Dubińska</cp:lastModifiedBy>
  <cp:revision>2</cp:revision>
  <dcterms:created xsi:type="dcterms:W3CDTF">2018-07-12T12:12:00Z</dcterms:created>
  <dcterms:modified xsi:type="dcterms:W3CDTF">2018-07-12T12:35:00Z</dcterms:modified>
</cp:coreProperties>
</file>